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sijainteja, Kurikka</w:t>
      </w:r>
    </w:p>
    <w:p>
      <w:r>
        <w:t>27.9.2024 perjantai</w:t>
      </w:r>
    </w:p>
    <w:p>
      <w:pPr>
        <w:pStyle w:val="Heading1"/>
      </w:pPr>
      <w:r>
        <w:t>27.9.2024-28.9.2024</w:t>
      </w:r>
    </w:p>
    <w:p>
      <w:pPr>
        <w:pStyle w:val="Heading2"/>
      </w:pPr>
      <w:r>
        <w:t>08:00-14:00 Parasta paikalliselta -kampanja Kurikassa, Jalasjärvellä ja Jurvassa 27.-28.9.24</w:t>
      </w:r>
    </w:p>
    <w:p>
      <w:r>
        <w:t>Esittelemme ylpeinä monipuolista ostos- ja palvelutarjontaa Kurikasta, Jurvasta ja Jalasjärveltä kahden päivän ajan pe-la 27.-28.9.2024!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