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 xml:space="preserve">13:00-19:00 Tilat, talot ja miljööt -seminaari </w:t>
      </w:r>
    </w:p>
    <w:p>
      <w:r>
        <w:t>Kaksiosainen seminaari-iltapäivä kaikille arkkitehtuurista ja kampus- &amp; kaupunkikehittämisestä kiinnostuneille sekä kutsuvieraille.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