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Honkiniemen luontoleirikeskus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18:00-20:00 Metsäretki alttaritaulun maisemiin</w:t>
      </w:r>
    </w:p>
    <w:p>
      <w:r>
        <w:t>Metsäretki paikkaan, missä Wilho Sjöström maalasi Ähtärin kirkon alttaritaulun.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