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 xml:space="preserve">10:00-18:00 Alastaipaleen Frisbeegolfmaraton </w:t>
      </w:r>
    </w:p>
    <w:p>
      <w:r>
        <w:t>Pelaa jopa 8 tuntia frisbeegolfia!</w:t>
      </w:r>
    </w:p>
    <w:p>
      <w:r>
        <w:t>Osallistumismaksu 10 / 12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