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Taidegalleria Lakeus</w:t>
      </w:r>
    </w:p>
    <w:p>
      <w:r>
        <w:t>1.7.2024 maanantai</w:t>
      </w:r>
    </w:p>
    <w:p>
      <w:pPr>
        <w:pStyle w:val="Heading1"/>
      </w:pPr>
      <w:r>
        <w:t>1.7.2024-31.8.2024</w:t>
      </w:r>
    </w:p>
    <w:p>
      <w:pPr>
        <w:pStyle w:val="Heading2"/>
      </w:pPr>
      <w:r>
        <w:t>13:00-18:00 Taidegalleria Lakeuden kesän 2024 ryhmänäyttelyt ja tapahtumat</w:t>
      </w:r>
    </w:p>
    <w:p>
      <w:r>
        <w:t>Nykytaidenäyttelyt , taidepuoti, etätunnit ja webinaarit vuonna 1869 rakennetussa pohjalaistalossa Ylihärmäss Kauhavalla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