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08:15-09:00 Foodwestin asiantuntijapalvelut yritysten kasvun mahdollistajana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