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18.7.2024 torstai</w:t>
      </w:r>
    </w:p>
    <w:p>
      <w:pPr>
        <w:pStyle w:val="Heading1"/>
      </w:pPr>
      <w:r>
        <w:t>18.7.2024-24.7.2024</w:t>
      </w:r>
    </w:p>
    <w:p>
      <w:pPr>
        <w:pStyle w:val="Heading2"/>
      </w:pPr>
      <w:r>
        <w:t>10:00-15:00 Kesäkuvataiteilija Seinäjoen keskustorilla: Mikä aateloi ihmisen?</w:t>
      </w:r>
    </w:p>
    <w:p>
      <w:r>
        <w:t xml:space="preserve">Kesäkuvataiteilija toteuttaa kaupunkilaisille avoimen kyselytutkimuksen Yrittäjä-Jussi patsaan läheisyydessä Seinäjoen Keskustorilla.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