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19:00-20:00 Kurikka Soi</w:t>
      </w:r>
    </w:p>
    <w:p>
      <w:r>
        <w:t>Kesäistä gosbel musiikkia Kurikan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