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Verkkotapahtuma, Seinäjoki</w:t>
      </w:r>
    </w:p>
    <w:p>
      <w:r>
        <w:t>25.9.2024 keskiviikko</w:t>
      </w:r>
    </w:p>
    <w:p>
      <w:pPr>
        <w:pStyle w:val="Heading1"/>
      </w:pPr>
      <w:r>
        <w:t>25.9.2024 keskiviikko</w:t>
      </w:r>
    </w:p>
    <w:p>
      <w:pPr>
        <w:pStyle w:val="Heading2"/>
      </w:pPr>
      <w:r>
        <w:t>08:15-09:00 Enterprise Europe Network -verkostosi maailmalle</w:t>
      </w:r>
    </w:p>
    <w:p>
      <w:r>
        <w:t>#YrityspalvelutEP -aamukaffit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