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23.8.2024 perjantai</w:t>
      </w:r>
    </w:p>
    <w:p>
      <w:pPr>
        <w:pStyle w:val="Heading1"/>
      </w:pPr>
      <w:r>
        <w:t>23.8.2024 perjantai</w:t>
      </w:r>
    </w:p>
    <w:p>
      <w:pPr>
        <w:pStyle w:val="Heading2"/>
      </w:pPr>
      <w:r>
        <w:t xml:space="preserve">16:00-18:00 Taiteilijatapaaminen                                         </w:t>
      </w:r>
    </w:p>
    <w:p>
      <w:r>
        <w:t>Kuukauden Taiteilija Tapio Hirvonen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