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 xml:space="preserve">08:30-10:00 Aamukaffit yhdessä Mandatumin kanssa </w:t>
      </w:r>
    </w:p>
    <w:p>
      <w:r>
        <w:t>Tervetuloa kaikille avoimille aamukaffeille yhdessä Etelä-Pohjanmaan kauppakamarin ja Mandatumin kanssa!</w:t>
      </w:r>
    </w:p>
    <w:p>
      <w:r>
        <w:t xml:space="preserve">Tapahtuma on avoin kaikille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