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13:00-14:00 K65 Kulttuurikeskiviikko: Näyttelyvierailu ja muistelutuokio</w:t>
      </w:r>
    </w:p>
    <w:p>
      <w:r>
        <w:t>Vuoden 2025 ensimmäistä K65 Kulttuurikeskiviikkoa vietetään Kalevan Navetassa 15.1. klo 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