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14:00-17:00 Kids Action Amazing Grace</w:t>
      </w:r>
    </w:p>
    <w:p>
      <w:r>
        <w:t>Lastentapahtuma alakouluikäisille 1-6lk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