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08:15-09:00 Eteläpohjalaisten pienten yritysten innovaatiotoiminnan esteet ja voimavara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