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19.10.2024 lauantai</w:t>
      </w:r>
    </w:p>
    <w:p>
      <w:pPr>
        <w:pStyle w:val="Heading1"/>
      </w:pPr>
      <w:r>
        <w:t>19.10.2024-10.11.2024</w:t>
      </w:r>
    </w:p>
    <w:p>
      <w:pPr>
        <w:pStyle w:val="Heading2"/>
      </w:pPr>
      <w:r>
        <w:t>11:00-17:00 Mariliina Valkama, Ihmeellinen kasvitarha, VarikkoGalleria</w:t>
      </w:r>
    </w:p>
    <w:p>
      <w:r>
        <w:t>Mariliina Valkama, Ihmeellinen kasvitarha, VarikkoGalleriassa 19.10.-10.11.2024.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