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 Cha&amp;Cafe</w:t>
      </w:r>
    </w:p>
    <w:p>
      <w:r>
        <w:t>20.10.2024 sunnuntai</w:t>
      </w:r>
    </w:p>
    <w:p>
      <w:pPr>
        <w:pStyle w:val="Heading1"/>
      </w:pPr>
      <w:r>
        <w:t>20.10.2024-1.12.2024</w:t>
      </w:r>
    </w:p>
    <w:p>
      <w:pPr>
        <w:pStyle w:val="Heading2"/>
      </w:pPr>
      <w:r>
        <w:t>15:00-15:00 Luonto ja sen asukit valokuvanäyttely</w:t>
      </w:r>
    </w:p>
    <w:p>
      <w:r>
        <w:t>Avajaiset 26.10 kello 12-14.00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