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13.12.2024 perjantai</w:t>
      </w:r>
    </w:p>
    <w:p>
      <w:pPr>
        <w:pStyle w:val="Heading1"/>
      </w:pPr>
      <w:r>
        <w:t>13.12.2024-14.12.2024</w:t>
      </w:r>
    </w:p>
    <w:p>
      <w:pPr>
        <w:pStyle w:val="Heading2"/>
      </w:pPr>
      <w:r>
        <w:t xml:space="preserve">12:00-15:00 Jalasjärven joulutori </w:t>
      </w:r>
    </w:p>
    <w:p>
      <w:r>
        <w:t>Jalasjärven joulutori Jalasjärven keskustassa torilla 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