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8.11.2024 perjantai</w:t>
      </w:r>
    </w:p>
    <w:p>
      <w:pPr>
        <w:pStyle w:val="Heading1"/>
      </w:pPr>
      <w:r>
        <w:t>8.11.2024-15.12.2024</w:t>
      </w:r>
    </w:p>
    <w:p>
      <w:pPr>
        <w:pStyle w:val="Heading2"/>
      </w:pPr>
      <w:r>
        <w:t>12:00-15:00 ELÄMÄN ILOA!</w:t>
      </w:r>
    </w:p>
    <w:p>
      <w:r>
        <w:t>Kolmen Vaasalaisen taiteilijan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