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pankin talo</w:t>
      </w:r>
    </w:p>
    <w:p>
      <w:r>
        <w:t>18.11.2024 maanantai</w:t>
      </w:r>
    </w:p>
    <w:p>
      <w:pPr>
        <w:pStyle w:val="Heading1"/>
      </w:pPr>
      <w:r>
        <w:t>18.11.2024-23.12.2024</w:t>
      </w:r>
    </w:p>
    <w:p>
      <w:pPr>
        <w:pStyle w:val="Heading2"/>
      </w:pPr>
      <w:r>
        <w:t>11:00-17:00 Isonkyrön Perinteinen Joulukauppa</w:t>
      </w:r>
    </w:p>
    <w:p>
      <w:r>
        <w:t>Perinteinen Joulukauppa auki 18.11. - 23.12.2024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