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15:00-17:00 Ovatko purettavat ja siirrettävät rakennukset tulevaisuutta?</w:t>
      </w:r>
    </w:p>
    <w:p>
      <w:r>
        <w:t xml:space="preserve">Purettavan ja siirrettävän omakotitalon idea, suunnittelu ja rakentaminen. Esimerkkinä Rantalahtien tuleva koti Vimpelissä.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