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17:30-18:30 Kauneimmat joululaulut svengaten Kyrön tislaamolla</w:t>
      </w:r>
    </w:p>
    <w:p>
      <w:r>
        <w:t xml:space="preserve">Kauneimmat joululaulut Kyrön tislaamolla seurakunnan housebandin säestyksellä.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