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4:00-16:00 Tuottaja kulttuurihyvinvointialalla osa 3</w:t>
      </w:r>
    </w:p>
    <w:p>
      <w:r>
        <w:t>Tervetuloa Tuottaja kulttuurihyvinvointialalla -koulutuskokonaisuu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