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Huhtamäki-sali, Alavuden Elinkeinotalo</w:t>
      </w:r>
    </w:p>
    <w:p>
      <w:r>
        <w:t>26.3.2025 keskiviikko</w:t>
      </w:r>
    </w:p>
    <w:p>
      <w:pPr>
        <w:pStyle w:val="Heading1"/>
      </w:pPr>
      <w:r>
        <w:t>26.3.2025 keskiviikko</w:t>
      </w:r>
    </w:p>
    <w:p>
      <w:pPr>
        <w:pStyle w:val="Heading2"/>
      </w:pPr>
      <w:r>
        <w:t>18:00-20:00 Hyvinvointialueen Hankintainfo ke 26.3. Huhtamäki-salissa klo 18</w:t>
      </w:r>
    </w:p>
    <w:p>
      <w:r>
        <w:t>Esittelyssä Etelä-Pohjanmaan hyvinvointialueen tulevat hankinnat.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