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18:00-20:00 Kriuhnaasun avajaiset</w:t>
      </w:r>
    </w:p>
    <w:p>
      <w:r>
        <w:t>Kulttuuriviikon 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