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17:00-18:00 Taidevartit murteella</w:t>
      </w:r>
    </w:p>
    <w:p>
      <w:r>
        <w:t>Lyhyitä introja esillä oleviin näyttelyihin murteilla selostaen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