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17:30-18:30 Taiteen voima -etäluento: kuvanveistäjä, muotoilija Päivi Rintaniemi</w:t>
      </w:r>
    </w:p>
    <w:p>
      <w:r>
        <w:t>Etäluennon aihe: Saven meditatiivinen voima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