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09:30-15:00 Äideille joogaa ja brunssia Elsa Resortissa</w:t>
      </w:r>
    </w:p>
    <w:p>
      <w:r>
        <w:t>Äitienpäiväviikonlopun lauantaina 10.5.2025 joogaa ja brunssia Elsa Resortissa</w:t>
      </w:r>
    </w:p>
    <w:p>
      <w:r>
        <w:t>49,50€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