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Sanssinkartano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13:00-16:00 Maut matkailuelämyksiksi seminaari 13.2.2025</w:t>
      </w:r>
    </w:p>
    <w:p>
      <w:r>
        <w:t>Maut matkailuelämyksiksi-hankkeen aloitusseminaarissa kokoonnutaan matkailuteemojen ympärille.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