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20.3.2025 torstai</w:t>
      </w:r>
    </w:p>
    <w:p>
      <w:pPr>
        <w:pStyle w:val="Heading1"/>
      </w:pPr>
      <w:r>
        <w:t>20.3.2025 torstai</w:t>
      </w:r>
    </w:p>
    <w:p>
      <w:pPr>
        <w:pStyle w:val="Heading2"/>
      </w:pPr>
      <w:r>
        <w:t>18:00-19:30 Viisikko lähtee merelle</w:t>
      </w:r>
    </w:p>
    <w:p>
      <w:r>
        <w:t>Viisikko lähtee merelle -konsertti to 20.3.2025 klo 18 Seinäjoki-salissa.</w:t>
      </w:r>
    </w:p>
    <w:p>
      <w:r>
        <w:t>Liput: 20/15/10 €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