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17:00-18:20 Aseveljen monet kasvot -luento Seinäjoen pääkirjastossa</w:t>
      </w:r>
    </w:p>
    <w:p>
      <w:r>
        <w:t>FT-erikoistutkija Ida Suolahti esitelmöi aiheesta Aseveljen monet kasvot: Suomi-Saksa ja sotavangit jatkosodan aikana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