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sijainteja, Kurikka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08:00-16:00 Parasta paikalliselta -kampanja Kurikassa, Jalasjärvellä ja Jurvassa 7.-8.3.2025</w:t>
      </w:r>
    </w:p>
    <w:p>
      <w:r>
        <w:t>Mukana on miltei 70 yritystä läpi koko Kurikan!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