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 Pärske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18:00-20:30 Vesidisco alakoululaisille Uimahalli Pärskeessä</w:t>
      </w:r>
    </w:p>
    <w:p>
      <w:r>
        <w:t>Hiihtolomalla vesidiscoillaan! Vesidisco on alakoululaisille, jotka ovat uimataitoisia.</w:t>
      </w:r>
    </w:p>
    <w:p>
      <w:r>
        <w:t>2€ uimalippu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