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20:00-23:00 Bothnia Burlesque: Temptation Island</w:t>
      </w:r>
    </w:p>
    <w:p>
      <w:r>
        <w:t>Bothnia Burlesque tuo upean Hugo-salin lavalle jälleen kimaltavan kavalkadin kotimaisen burleskin ja muun lavataiteen hehkeitä helmiä!</w:t>
      </w:r>
    </w:p>
    <w:p>
      <w:r>
        <w:t>Liput: 18€-25€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