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10:00-10:30 Satutuokiot kirjastossa</w:t>
      </w:r>
    </w:p>
    <w:p>
      <w:r>
        <w:t>Satutuokiot kirjaston lastenosastolla maaliskuussa perjantaisin klo 1o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