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8.3.2025 lauantai</w:t>
      </w:r>
    </w:p>
    <w:p>
      <w:pPr>
        <w:pStyle w:val="Heading1"/>
      </w:pPr>
      <w:r>
        <w:t>8.3.2025-30.3.2025</w:t>
      </w:r>
    </w:p>
    <w:p>
      <w:pPr>
        <w:pStyle w:val="Heading2"/>
      </w:pPr>
      <w:r>
        <w:t>11:00-17:00 VarikkoGalleria, Johanna Peura, Luottamus</w:t>
      </w:r>
    </w:p>
    <w:p>
      <w:r>
        <w:t>Johanna Peura, Luottamus, 8.3.-30.3.2025, VarikkoGalleria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