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22.3.2025 lauantai</w:t>
      </w:r>
    </w:p>
    <w:p>
      <w:pPr>
        <w:pStyle w:val="Heading1"/>
      </w:pPr>
      <w:r>
        <w:t>22.3.2025 lauantai</w:t>
      </w:r>
    </w:p>
    <w:p>
      <w:pPr>
        <w:pStyle w:val="Heading2"/>
      </w:pPr>
      <w:r>
        <w:t>15:00-16:30 Erilainen edelläkävijä Kulttuuritalo Orrelassa Teuvalla</w:t>
      </w:r>
    </w:p>
    <w:p>
      <w:r>
        <w:t>Teuvalaislähtöinen rockbändi Erilainen edelläkävijä esiintyy Orrelassa 22.3.2025 klo 15.00. Keikalle on vapaa pääsy.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