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09:00-13:00 Kampuspäivä</w:t>
      </w:r>
    </w:p>
    <w:p>
      <w:r>
        <w:t>Tutustu Seinäjoen korkeakoulujen koulutustarjontaan Framin kampuksella!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