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17:00-20:00 Avoimet näyttelyavajaiset: Kuule maa hiljaisuuden tuolla puolen</w:t>
      </w:r>
    </w:p>
    <w:p>
      <w:r>
        <w:t>Taidenäyttelyn avoimia avajaisia vietetään 9.5. klo 17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