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16:00-18:00 TESTAAMO: Tekoälyn tehokas hyödyntäminen - markkinointi ja sisällöntuotanto</w:t>
      </w:r>
    </w:p>
    <w:p>
      <w:r>
        <w:t>TESTAAMON 1. testauspaja 24.4.2025 klo 16-18 SEAMKissa. Teemana tekoälyn tehokas hyödyntäminen -markkinointi ja sisällöntuotanto.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