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18:00-18:30 PARTIOILTA KÄPÄLIKÖSSÄ!</w:t>
      </w:r>
    </w:p>
    <w:p>
      <w:r>
        <w:t xml:space="preserve">Avoin Partioilta Käpälikössä 22.4. klo 18–19.30 – luvassa nuotiota, rastirata, huivitus ja yhdessäoloa luonnossa!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