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 xml:space="preserve">13:00-15:00 Vammaispalvelut ja vammaisneuvosto hyvinvointialueen ja kuntien yhdyspinnassa </w:t>
      </w:r>
    </w:p>
    <w:p>
      <w:r>
        <w:t>Tapahtuma sisältää alustuksia vammaispalvelulain uudistuksesta, järjestötyöstä sekä työpaja vammaisneuvostotyön kehittämiseen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