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Kylätalo Kemula</w:t>
      </w:r>
    </w:p>
    <w:p>
      <w:r>
        <w:t>3.5.2025 lauantai</w:t>
      </w:r>
    </w:p>
    <w:p>
      <w:pPr>
        <w:pStyle w:val="Heading1"/>
      </w:pPr>
      <w:r>
        <w:t>3.5.2025 lauantai</w:t>
      </w:r>
    </w:p>
    <w:p>
      <w:pPr>
        <w:pStyle w:val="Heading2"/>
      </w:pPr>
      <w:r>
        <w:t>11:00-14:00 Kevät säpinät -Perälän kylätalo Kemulassa</w:t>
      </w:r>
    </w:p>
    <w:p>
      <w:r>
        <w:t>Myyjäiset ja koko kylän kohtaamispäivä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