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14:00-16:00 ToukoFolk</w:t>
      </w:r>
    </w:p>
    <w:p>
      <w:r>
        <w:t>Kansanmusiikkikonsertti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