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Hiidenkirnu Pirunpesä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17:00-18:30 Pirulainen Pirunpesällä</w:t>
      </w:r>
    </w:p>
    <w:p>
      <w:r>
        <w:t>Kansanmusiikkiyhtye Pirulainen Pirunpesällä</w:t>
      </w:r>
    </w:p>
    <w:p>
      <w:r>
        <w:t>Liput 20€, sis. pääsyn nähtävyysalueelle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