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 Distillery Home</w:t>
      </w:r>
    </w:p>
    <w:p>
      <w:r>
        <w:t>24.5.2025 lauantai</w:t>
      </w:r>
    </w:p>
    <w:p>
      <w:pPr>
        <w:pStyle w:val="Heading1"/>
      </w:pPr>
      <w:r>
        <w:t>24.5.2025 lauantai</w:t>
      </w:r>
    </w:p>
    <w:p>
      <w:pPr>
        <w:pStyle w:val="Heading2"/>
      </w:pPr>
      <w:r>
        <w:t>18:00-22:00 Kyrön viski-illallinen</w:t>
      </w:r>
    </w:p>
    <w:p>
      <w:r>
        <w:t>Tule juhlimaan kanssamme suomalaista viskin päivää 24.5. klo 18 alkaen</w:t>
      </w:r>
    </w:p>
    <w:p>
      <w:r>
        <w:t>Hinta 98€/henkilö, maksu paikan päällä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