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 Loiske Ähtäri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16:00-19:00 Vesisankarit -tapahtuma</w:t>
      </w:r>
    </w:p>
    <w:p>
      <w:r>
        <w:t>Lähde koko perheen voimin kokoilemaan erilaisia toimintapisteitä uimahalli Loiskeeseen.</w:t>
      </w:r>
    </w:p>
    <w:p>
      <w:r>
        <w:t>Tapahtumaan pääsee mukaan uintimaksun hinnalla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