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Kyrönpellon kauppamuseo</w:t>
      </w:r>
    </w:p>
    <w:p>
      <w:r>
        <w:t>8.7.2025 tiistai</w:t>
      </w:r>
    </w:p>
    <w:p>
      <w:pPr>
        <w:pStyle w:val="Heading1"/>
      </w:pPr>
      <w:r>
        <w:t>8.7.2025-19.7.2025</w:t>
      </w:r>
    </w:p>
    <w:p>
      <w:pPr>
        <w:pStyle w:val="Heading2"/>
      </w:pPr>
      <w:r>
        <w:t>12:00-18:00 Kyrönpellon kauppamuseo avoinna 8.-19.7 klo 12-18 pl ma 14.7. suljettu</w:t>
      </w:r>
    </w:p>
    <w:p>
      <w:r>
        <w:t>Kyrönpellon kauppamuseo avoinna 8.-19.7 klo 12-18 pl ma 14.7. suljettu</w:t>
      </w:r>
    </w:p>
    <w:p>
      <w:r>
        <w:t>Museoon sisäänpääsy 2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