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19:00-23:30 Koulujen päätösbileet la 31.5. klo 19 alk. Alavuden Rantapuistossa</w:t>
      </w:r>
    </w:p>
    <w:p>
      <w:r>
        <w:t>Alavuden nuorisopalveluiden järjestämä ulkoilmakonsertti.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