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18:00-19:30 Suvimusiikki-konserttisarja</w:t>
      </w:r>
    </w:p>
    <w:p>
      <w:r>
        <w:t>Lakeuden Ristissä klo 18. Konsertteihin on vapaa pääsy, konsertin lopussa ovilla vapaaehtoinen kolehti musiikkityölle.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