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11:00-16:00 MUU-kesä: Kesäiset koristeet kutistemuovista</w:t>
      </w:r>
    </w:p>
    <w:p>
      <w:r>
        <w:t>Työpaja on suunnattu lapsille ja lapsenmielisille. Alle 10v ikäiset voivat osallistua pajaan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